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B4" w:rsidRDefault="003307B4" w:rsidP="00B96209">
      <w:pPr>
        <w:ind w:left="-360"/>
        <w:rPr>
          <w:rFonts w:asciiTheme="minorHAnsi" w:hAnsiTheme="minorHAnsi" w:cstheme="minorHAnsi"/>
          <w:b/>
          <w:sz w:val="22"/>
        </w:rPr>
      </w:pPr>
      <w:r w:rsidRPr="00B12E0A">
        <w:rPr>
          <w:rFonts w:asciiTheme="minorHAnsi" w:hAnsiTheme="minorHAnsi" w:cstheme="minorHAnsi"/>
          <w:b/>
          <w:sz w:val="22"/>
        </w:rPr>
        <w:t>Humanities &amp; Sciences Division</w:t>
      </w:r>
    </w:p>
    <w:p w:rsidR="00B12E0A" w:rsidRDefault="00B12E0A" w:rsidP="003307B4">
      <w:pPr>
        <w:ind w:left="-36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795"/>
        <w:gridCol w:w="7020"/>
        <w:gridCol w:w="1260"/>
      </w:tblGrid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ESL 051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English as a Second Language Level 1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4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ESL 052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English as a Second Language Level 2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4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ESL 055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English as a Second Language:  Grammar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2</w:t>
            </w:r>
          </w:p>
        </w:tc>
      </w:tr>
      <w:tr w:rsidR="00B12E0A" w:rsidTr="00CC43BB">
        <w:trPr>
          <w:trHeight w:val="359"/>
        </w:trPr>
        <w:tc>
          <w:tcPr>
            <w:tcW w:w="1795" w:type="dxa"/>
          </w:tcPr>
          <w:p w:rsidR="00B12E0A" w:rsidRPr="000F0D9C" w:rsidRDefault="00B12E0A" w:rsidP="00B12E0A">
            <w:pPr>
              <w:pStyle w:val="NoSpacing"/>
              <w:rPr>
                <w:sz w:val="23"/>
              </w:rPr>
            </w:pPr>
            <w:r w:rsidRPr="000F0D9C">
              <w:rPr>
                <w:sz w:val="23"/>
              </w:rPr>
              <w:t>ESL 060</w:t>
            </w:r>
          </w:p>
          <w:p w:rsidR="00B12E0A" w:rsidRDefault="00B12E0A" w:rsidP="00B12E0A">
            <w:pPr>
              <w:pStyle w:val="NoSpacing"/>
            </w:pP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English as a Second Language:  Pronunciation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2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FYE 100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College Success Strategies:  Overview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1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FYE 120</w:t>
            </w:r>
          </w:p>
        </w:tc>
        <w:tc>
          <w:tcPr>
            <w:tcW w:w="7020" w:type="dxa"/>
          </w:tcPr>
          <w:p w:rsidR="00B12E0A" w:rsidRPr="00E369CB" w:rsidRDefault="00B12E0A" w:rsidP="00B12E0A">
            <w:pPr>
              <w:pStyle w:val="NoSpacing"/>
            </w:pPr>
            <w:r>
              <w:t>College Success Strategies:  Campus Integration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4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IDD 190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Intellectual and Developmental Disabilities Practicum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2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MAT 093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Math Literacy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5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MAT 096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Beginning and Intermediate Algebra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5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MAT 124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Applied Algebra and Geometry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4</w:t>
            </w:r>
          </w:p>
        </w:tc>
      </w:tr>
      <w:tr w:rsidR="00B12E0A" w:rsidTr="00CC43BB">
        <w:trPr>
          <w:trHeight w:val="287"/>
        </w:trPr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t>MAT 125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Algebra and Trigonometry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4</w:t>
            </w:r>
          </w:p>
        </w:tc>
      </w:tr>
      <w:tr w:rsidR="00CC43BB" w:rsidTr="00CC43BB">
        <w:trPr>
          <w:trHeight w:val="58"/>
        </w:trPr>
        <w:tc>
          <w:tcPr>
            <w:tcW w:w="1795" w:type="dxa"/>
          </w:tcPr>
          <w:p w:rsidR="00CC43BB" w:rsidRDefault="00CC43BB" w:rsidP="00B12E0A">
            <w:pPr>
              <w:pStyle w:val="NoSpacing"/>
            </w:pPr>
            <w:r>
              <w:t>SPN 290</w:t>
            </w:r>
          </w:p>
        </w:tc>
        <w:tc>
          <w:tcPr>
            <w:tcW w:w="7020" w:type="dxa"/>
          </w:tcPr>
          <w:p w:rsidR="00CC43BB" w:rsidRDefault="00CC43BB" w:rsidP="00B12E0A">
            <w:pPr>
              <w:pStyle w:val="NoSpacing"/>
            </w:pPr>
            <w:r>
              <w:t>Study Abroad Service Learning</w:t>
            </w:r>
          </w:p>
        </w:tc>
        <w:tc>
          <w:tcPr>
            <w:tcW w:w="1260" w:type="dxa"/>
          </w:tcPr>
          <w:p w:rsidR="00CC43BB" w:rsidRDefault="00CC43BB" w:rsidP="00B12E0A">
            <w:pPr>
              <w:pStyle w:val="NoSpacing"/>
              <w:jc w:val="center"/>
            </w:pPr>
            <w:r>
              <w:t>2</w:t>
            </w:r>
          </w:p>
        </w:tc>
      </w:tr>
      <w:tr w:rsidR="00CC43BB" w:rsidTr="00B12E0A">
        <w:tc>
          <w:tcPr>
            <w:tcW w:w="1795" w:type="dxa"/>
          </w:tcPr>
          <w:p w:rsidR="00CC43BB" w:rsidRDefault="00CC43BB" w:rsidP="00B12E0A">
            <w:pPr>
              <w:pStyle w:val="NoSpacing"/>
            </w:pPr>
          </w:p>
        </w:tc>
        <w:tc>
          <w:tcPr>
            <w:tcW w:w="7020" w:type="dxa"/>
          </w:tcPr>
          <w:p w:rsidR="00CC43BB" w:rsidRDefault="00CC43BB" w:rsidP="00B12E0A">
            <w:pPr>
              <w:pStyle w:val="NoSpacing"/>
            </w:pPr>
          </w:p>
        </w:tc>
        <w:tc>
          <w:tcPr>
            <w:tcW w:w="1260" w:type="dxa"/>
          </w:tcPr>
          <w:p w:rsidR="00CC43BB" w:rsidRDefault="00CC43BB" w:rsidP="00B12E0A">
            <w:pPr>
              <w:pStyle w:val="NoSpacing"/>
              <w:jc w:val="center"/>
            </w:pPr>
          </w:p>
        </w:tc>
      </w:tr>
    </w:tbl>
    <w:p w:rsidR="00B12E0A" w:rsidRDefault="00B12E0A" w:rsidP="003307B4">
      <w:pPr>
        <w:ind w:left="-360"/>
        <w:rPr>
          <w:rFonts w:asciiTheme="minorHAnsi" w:hAnsiTheme="minorHAnsi" w:cstheme="minorHAnsi"/>
          <w:b/>
          <w:sz w:val="22"/>
        </w:rPr>
      </w:pPr>
    </w:p>
    <w:p w:rsidR="00B12E0A" w:rsidRDefault="00B12E0A" w:rsidP="003307B4">
      <w:pPr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Business Technologies Division</w:t>
      </w:r>
    </w:p>
    <w:p w:rsidR="00B12E0A" w:rsidRDefault="00B12E0A" w:rsidP="003307B4">
      <w:pPr>
        <w:ind w:left="-36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795"/>
        <w:gridCol w:w="7020"/>
        <w:gridCol w:w="1260"/>
      </w:tblGrid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100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Automotive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3</w:t>
            </w:r>
          </w:p>
        </w:tc>
      </w:tr>
      <w:tr w:rsidR="00B12E0A" w:rsidTr="00B12E0A">
        <w:tc>
          <w:tcPr>
            <w:tcW w:w="1795" w:type="dxa"/>
          </w:tcPr>
          <w:p w:rsidR="00B12E0A" w:rsidRDefault="00B12E0A" w:rsidP="00B12E0A">
            <w:pPr>
              <w:pStyle w:val="NoSpacing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111</w:t>
            </w:r>
          </w:p>
        </w:tc>
        <w:tc>
          <w:tcPr>
            <w:tcW w:w="7020" w:type="dxa"/>
          </w:tcPr>
          <w:p w:rsidR="00B12E0A" w:rsidRDefault="00B12E0A" w:rsidP="00B12E0A">
            <w:pPr>
              <w:pStyle w:val="NoSpacing"/>
            </w:pPr>
            <w:r>
              <w:t>Engine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Repair</w:t>
            </w:r>
          </w:p>
        </w:tc>
        <w:tc>
          <w:tcPr>
            <w:tcW w:w="1260" w:type="dxa"/>
          </w:tcPr>
          <w:p w:rsidR="00B12E0A" w:rsidRDefault="00B12E0A" w:rsidP="00B12E0A">
            <w:pPr>
              <w:pStyle w:val="NoSpacing"/>
              <w:jc w:val="center"/>
            </w:pPr>
            <w:r>
              <w:t>3</w:t>
            </w:r>
          </w:p>
        </w:tc>
      </w:tr>
      <w:tr w:rsidR="00B12E0A" w:rsidTr="00B12E0A">
        <w:tc>
          <w:tcPr>
            <w:tcW w:w="1795" w:type="dxa"/>
          </w:tcPr>
          <w:p w:rsidR="00B12E0A" w:rsidRPr="00B96209" w:rsidRDefault="00B96209" w:rsidP="00B12E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AUTO 140</w:t>
            </w:r>
          </w:p>
        </w:tc>
        <w:tc>
          <w:tcPr>
            <w:tcW w:w="7020" w:type="dxa"/>
          </w:tcPr>
          <w:p w:rsidR="00B12E0A" w:rsidRPr="00B96209" w:rsidRDefault="00B96209" w:rsidP="00B12E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Suspension and Steering</w:t>
            </w:r>
          </w:p>
        </w:tc>
        <w:tc>
          <w:tcPr>
            <w:tcW w:w="1260" w:type="dxa"/>
          </w:tcPr>
          <w:p w:rsidR="00B96209" w:rsidRPr="00B96209" w:rsidRDefault="00B96209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spacing w:before="25" w:line="240" w:lineRule="auto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150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before="23" w:line="240" w:lineRule="auto"/>
              <w:ind w:left="0"/>
            </w:pPr>
            <w:r>
              <w:rPr>
                <w:spacing w:val="-2"/>
              </w:rPr>
              <w:t>Brakes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161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Electrical/Electronic</w:t>
            </w:r>
            <w:r>
              <w:rPr>
                <w:spacing w:val="-8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162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Electrical/Electronic</w:t>
            </w:r>
            <w:r>
              <w:rPr>
                <w:spacing w:val="-8"/>
              </w:rPr>
              <w:t xml:space="preserve"> </w:t>
            </w:r>
            <w:r>
              <w:t>Systems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170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Heating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Conditioning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175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Powertrain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181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Engine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AUTO </w:t>
            </w:r>
            <w:r>
              <w:rPr>
                <w:spacing w:val="-5"/>
              </w:rPr>
              <w:t>182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Engine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t>BREW 100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Introduction to Craft Beer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t>BREW 105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Beverage Tour and Tasting Management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spacing w:line="237" w:lineRule="exact"/>
              <w:ind w:left="0"/>
            </w:pPr>
            <w:r>
              <w:t>BREW 110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37" w:lineRule="exact"/>
              <w:ind w:left="0"/>
            </w:pPr>
            <w:r>
              <w:t>Brewing Sanitation and Safety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spacing w:line="237" w:lineRule="exact"/>
              <w:ind w:left="0"/>
            </w:pPr>
            <w:r>
              <w:t>BREW 115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37" w:lineRule="exact"/>
              <w:ind w:left="0"/>
            </w:pPr>
            <w:r>
              <w:t>Sustainability for Brewing and Beverage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100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Demonstration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101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102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105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Baking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110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Nutrition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150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ATS:</w:t>
            </w:r>
            <w:r>
              <w:rPr>
                <w:spacing w:val="-2"/>
              </w:rPr>
              <w:t xml:space="preserve"> </w:t>
            </w:r>
            <w:r>
              <w:t>Advanced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Stand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200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9" w:lineRule="exact"/>
              <w:ind w:left="0"/>
            </w:pPr>
            <w:r>
              <w:t>Garde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Manger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205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Culinary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Production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CUL </w:t>
            </w:r>
            <w:r>
              <w:rPr>
                <w:spacing w:val="-5"/>
              </w:rPr>
              <w:t>210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Cuisine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26351A">
            <w:pPr>
              <w:pStyle w:val="TableParagraph"/>
              <w:ind w:left="0"/>
            </w:pPr>
            <w:r>
              <w:rPr>
                <w:spacing w:val="-2"/>
              </w:rPr>
              <w:t xml:space="preserve">PAS </w:t>
            </w:r>
            <w:r>
              <w:rPr>
                <w:spacing w:val="-5"/>
              </w:rPr>
              <w:t>100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 xml:space="preserve">Theory of </w:t>
            </w:r>
            <w:r>
              <w:rPr>
                <w:spacing w:val="-2"/>
              </w:rPr>
              <w:t>Baking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rPr>
                <w:spacing w:val="-2"/>
              </w:rPr>
              <w:lastRenderedPageBreak/>
              <w:t xml:space="preserve">PAS </w:t>
            </w:r>
            <w:r>
              <w:rPr>
                <w:spacing w:val="-5"/>
              </w:rPr>
              <w:t>105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Fundamentals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Baking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rPr>
                <w:spacing w:val="-2"/>
              </w:rPr>
              <w:t xml:space="preserve">PAS </w:t>
            </w:r>
            <w:r>
              <w:rPr>
                <w:spacing w:val="-5"/>
              </w:rPr>
              <w:t>110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Celebration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Cakes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rPr>
                <w:spacing w:val="-2"/>
              </w:rPr>
              <w:t xml:space="preserve">PAS </w:t>
            </w:r>
            <w:r>
              <w:rPr>
                <w:spacing w:val="-5"/>
              </w:rPr>
              <w:t>115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Pastry Production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Design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t>PAS 120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Nutritional Baking and Cuisine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t>PAS 210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Advanced Pastry and Buffet Design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t>PAS 215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Novelty and Theme Cake Production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t>PAS 220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Advanced Wedding Cake Production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t>PAS 225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>Artisan Break Baking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12E0A">
        <w:tc>
          <w:tcPr>
            <w:tcW w:w="1795" w:type="dxa"/>
          </w:tcPr>
          <w:p w:rsidR="00B96209" w:rsidRDefault="00B96209" w:rsidP="00B96209">
            <w:pPr>
              <w:pStyle w:val="TableParagraph"/>
            </w:pPr>
            <w:r>
              <w:t>PAS 230</w:t>
            </w:r>
          </w:p>
        </w:tc>
        <w:tc>
          <w:tcPr>
            <w:tcW w:w="7020" w:type="dxa"/>
          </w:tcPr>
          <w:p w:rsidR="00B96209" w:rsidRDefault="00B96209" w:rsidP="00B96209">
            <w:pPr>
              <w:pStyle w:val="TableParagraph"/>
              <w:spacing w:line="258" w:lineRule="exact"/>
              <w:ind w:left="0"/>
            </w:pPr>
            <w:r>
              <w:t xml:space="preserve">Chocolate </w:t>
            </w:r>
            <w:r w:rsidR="0026351A">
              <w:t>Centerpiece Design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:rsidR="00B12E0A" w:rsidRDefault="00B12E0A" w:rsidP="003307B4">
      <w:pPr>
        <w:ind w:left="-360"/>
        <w:rPr>
          <w:rFonts w:asciiTheme="minorHAnsi" w:hAnsiTheme="minorHAnsi" w:cstheme="minorHAnsi"/>
          <w:b/>
          <w:sz w:val="22"/>
        </w:rPr>
      </w:pPr>
    </w:p>
    <w:p w:rsidR="00B96209" w:rsidRDefault="00B96209" w:rsidP="003307B4">
      <w:pPr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Health &amp; Public Safety Division</w:t>
      </w:r>
    </w:p>
    <w:p w:rsidR="00B96209" w:rsidRDefault="00B96209" w:rsidP="003307B4">
      <w:pPr>
        <w:ind w:left="-36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795"/>
        <w:gridCol w:w="7020"/>
        <w:gridCol w:w="1260"/>
      </w:tblGrid>
      <w:tr w:rsidR="00B96209" w:rsidTr="00B96209">
        <w:tc>
          <w:tcPr>
            <w:tcW w:w="1795" w:type="dxa"/>
          </w:tcPr>
          <w:p w:rsidR="00B96209" w:rsidRPr="00B96209" w:rsidRDefault="00B96209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DMS 100</w:t>
            </w:r>
          </w:p>
        </w:tc>
        <w:tc>
          <w:tcPr>
            <w:tcW w:w="7020" w:type="dxa"/>
          </w:tcPr>
          <w:p w:rsidR="00B96209" w:rsidRPr="00B96209" w:rsidRDefault="00B96209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Survey of Sonography</w:t>
            </w:r>
          </w:p>
        </w:tc>
        <w:tc>
          <w:tcPr>
            <w:tcW w:w="1260" w:type="dxa"/>
          </w:tcPr>
          <w:p w:rsidR="00B96209" w:rsidRPr="00B96209" w:rsidRDefault="0026351A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96209" w:rsidTr="00B96209">
        <w:tc>
          <w:tcPr>
            <w:tcW w:w="1795" w:type="dxa"/>
          </w:tcPr>
          <w:p w:rsidR="00B96209" w:rsidRPr="00B96209" w:rsidRDefault="0026351A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100</w:t>
            </w:r>
          </w:p>
        </w:tc>
        <w:tc>
          <w:tcPr>
            <w:tcW w:w="7020" w:type="dxa"/>
          </w:tcPr>
          <w:p w:rsidR="00B96209" w:rsidRPr="00B96209" w:rsidRDefault="0026351A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Intro to Surgical Technology</w:t>
            </w:r>
          </w:p>
        </w:tc>
        <w:tc>
          <w:tcPr>
            <w:tcW w:w="1260" w:type="dxa"/>
          </w:tcPr>
          <w:p w:rsidR="0026351A" w:rsidRPr="00B96209" w:rsidRDefault="0026351A" w:rsidP="0026351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B96209" w:rsidTr="00B96209">
        <w:tc>
          <w:tcPr>
            <w:tcW w:w="1795" w:type="dxa"/>
          </w:tcPr>
          <w:p w:rsidR="00B96209" w:rsidRPr="00B96209" w:rsidRDefault="0026351A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</w:t>
            </w:r>
          </w:p>
        </w:tc>
        <w:tc>
          <w:tcPr>
            <w:tcW w:w="7020" w:type="dxa"/>
          </w:tcPr>
          <w:p w:rsidR="00B96209" w:rsidRPr="00B96209" w:rsidRDefault="0026351A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All Physical Education Classes</w:t>
            </w:r>
          </w:p>
        </w:tc>
        <w:tc>
          <w:tcPr>
            <w:tcW w:w="1260" w:type="dxa"/>
          </w:tcPr>
          <w:p w:rsidR="00B96209" w:rsidRPr="00B96209" w:rsidRDefault="005A160F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varies</w:t>
            </w:r>
          </w:p>
        </w:tc>
      </w:tr>
      <w:tr w:rsidR="005A160F" w:rsidTr="00B96209">
        <w:tc>
          <w:tcPr>
            <w:tcW w:w="1795" w:type="dxa"/>
          </w:tcPr>
          <w:p w:rsidR="005A160F" w:rsidRPr="00B96209" w:rsidRDefault="005A160F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EMS 110</w:t>
            </w:r>
          </w:p>
        </w:tc>
        <w:tc>
          <w:tcPr>
            <w:tcW w:w="7020" w:type="dxa"/>
          </w:tcPr>
          <w:p w:rsidR="005A160F" w:rsidRPr="00B96209" w:rsidRDefault="005A160F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Emergency Medical Technician Theory and Practice</w:t>
            </w:r>
          </w:p>
        </w:tc>
        <w:tc>
          <w:tcPr>
            <w:tcW w:w="1260" w:type="dxa"/>
          </w:tcPr>
          <w:p w:rsidR="005A160F" w:rsidRPr="00B96209" w:rsidRDefault="005A160F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B96209" w:rsidTr="00B96209">
        <w:tc>
          <w:tcPr>
            <w:tcW w:w="1795" w:type="dxa"/>
          </w:tcPr>
          <w:p w:rsidR="00B96209" w:rsidRPr="00B96209" w:rsidRDefault="005A160F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EMS 120</w:t>
            </w:r>
          </w:p>
        </w:tc>
        <w:tc>
          <w:tcPr>
            <w:tcW w:w="7020" w:type="dxa"/>
          </w:tcPr>
          <w:p w:rsidR="00B96209" w:rsidRPr="00B96209" w:rsidRDefault="005A160F" w:rsidP="003307B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Paramedic Anatomy and Physiology</w:t>
            </w:r>
          </w:p>
        </w:tc>
        <w:tc>
          <w:tcPr>
            <w:tcW w:w="1260" w:type="dxa"/>
          </w:tcPr>
          <w:p w:rsidR="00B96209" w:rsidRPr="00B96209" w:rsidRDefault="005A160F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:rsidR="00B96209" w:rsidRDefault="00B96209" w:rsidP="003307B4">
      <w:pPr>
        <w:ind w:left="-360"/>
        <w:rPr>
          <w:rFonts w:asciiTheme="minorHAnsi" w:hAnsiTheme="minorHAnsi" w:cstheme="minorHAnsi"/>
          <w:b/>
          <w:sz w:val="22"/>
        </w:rPr>
      </w:pPr>
    </w:p>
    <w:p w:rsidR="00B96209" w:rsidRDefault="00B96209" w:rsidP="00B96209">
      <w:pPr>
        <w:ind w:left="-36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Engineering &amp; Information Technology Division</w:t>
      </w:r>
    </w:p>
    <w:p w:rsidR="00B96209" w:rsidRDefault="00B96209" w:rsidP="00B96209">
      <w:pPr>
        <w:ind w:left="-36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1795"/>
        <w:gridCol w:w="7020"/>
        <w:gridCol w:w="1260"/>
      </w:tblGrid>
      <w:tr w:rsidR="00B96209" w:rsidTr="00B653C0">
        <w:tc>
          <w:tcPr>
            <w:tcW w:w="1795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0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="00B96209" w:rsidRPr="00B96209" w:rsidRDefault="00B96209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209" w:rsidTr="00B653C0">
        <w:tc>
          <w:tcPr>
            <w:tcW w:w="1795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0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="00B96209" w:rsidRPr="00B96209" w:rsidRDefault="00B96209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209" w:rsidTr="00B653C0">
        <w:tc>
          <w:tcPr>
            <w:tcW w:w="1795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0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="00B96209" w:rsidRPr="00B96209" w:rsidRDefault="00B96209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6209" w:rsidTr="00B653C0">
        <w:tc>
          <w:tcPr>
            <w:tcW w:w="1795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0" w:type="dxa"/>
          </w:tcPr>
          <w:p w:rsidR="00B96209" w:rsidRPr="00B96209" w:rsidRDefault="00B96209" w:rsidP="00B653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="00B96209" w:rsidRPr="00B96209" w:rsidRDefault="00B96209" w:rsidP="00B9620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6209" w:rsidRPr="00B12E0A" w:rsidRDefault="00B96209" w:rsidP="003307B4">
      <w:pPr>
        <w:ind w:left="-36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B96209" w:rsidRPr="00B12E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70" w:rsidRDefault="00B96470" w:rsidP="00167F7A">
      <w:r>
        <w:separator/>
      </w:r>
    </w:p>
  </w:endnote>
  <w:endnote w:type="continuationSeparator" w:id="0">
    <w:p w:rsidR="00B96470" w:rsidRDefault="00B96470" w:rsidP="0016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70" w:rsidRDefault="00B96470" w:rsidP="00167F7A">
      <w:r>
        <w:separator/>
      </w:r>
    </w:p>
  </w:footnote>
  <w:footnote w:type="continuationSeparator" w:id="0">
    <w:p w:rsidR="00B96470" w:rsidRDefault="00B96470" w:rsidP="00167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7A" w:rsidRDefault="00167F7A" w:rsidP="00167F7A">
    <w:pPr>
      <w:pStyle w:val="BodyText"/>
      <w:spacing w:before="35"/>
      <w:ind w:hanging="6"/>
      <w:jc w:val="center"/>
      <w:rPr>
        <w:spacing w:val="-2"/>
      </w:rPr>
    </w:pPr>
    <w:r>
      <w:t>Course</w:t>
    </w:r>
    <w:r>
      <w:rPr>
        <w:spacing w:val="-2"/>
      </w:rPr>
      <w:t xml:space="preserve"> </w:t>
    </w:r>
    <w:r>
      <w:t>Exclusion</w:t>
    </w:r>
    <w:r>
      <w:rPr>
        <w:spacing w:val="-4"/>
      </w:rPr>
      <w:t xml:space="preserve"> </w:t>
    </w:r>
    <w:r>
      <w:t>List</w:t>
    </w:r>
    <w:r>
      <w:rPr>
        <w:spacing w:val="-2"/>
      </w:rPr>
      <w:t xml:space="preserve"> </w:t>
    </w:r>
    <w:r>
      <w:t>for</w:t>
    </w:r>
    <w:r>
      <w:rPr>
        <w:spacing w:val="-1"/>
      </w:rPr>
      <w:t xml:space="preserve"> </w:t>
    </w:r>
    <w:r>
      <w:t>CCP</w:t>
    </w:r>
    <w:r>
      <w:rPr>
        <w:spacing w:val="-1"/>
      </w:rPr>
      <w:t xml:space="preserve"> </w:t>
    </w:r>
    <w:r>
      <w:rPr>
        <w:spacing w:val="-2"/>
      </w:rPr>
      <w:t>Students</w:t>
    </w:r>
  </w:p>
  <w:p w:rsidR="00167F7A" w:rsidRDefault="00167F7A" w:rsidP="00167F7A">
    <w:pPr>
      <w:pStyle w:val="BodyText"/>
      <w:spacing w:before="35"/>
      <w:jc w:val="center"/>
    </w:pPr>
    <w:r>
      <w:t>2022-2023</w:t>
    </w:r>
  </w:p>
  <w:p w:rsidR="00B96209" w:rsidRDefault="00B96209" w:rsidP="00167F7A">
    <w:pPr>
      <w:pStyle w:val="BodyText"/>
      <w:spacing w:before="35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0E379ED" wp14:editId="41C95988">
              <wp:simplePos x="0" y="0"/>
              <wp:positionH relativeFrom="margin">
                <wp:posOffset>-236220</wp:posOffset>
              </wp:positionH>
              <wp:positionV relativeFrom="paragraph">
                <wp:posOffset>200025</wp:posOffset>
              </wp:positionV>
              <wp:extent cx="6408420" cy="205740"/>
              <wp:effectExtent l="0" t="0" r="11430" b="2286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8420" cy="20574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31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209" w:rsidRDefault="00B96209" w:rsidP="00B96209">
                          <w:pPr>
                            <w:pStyle w:val="BodyText"/>
                            <w:spacing w:line="268" w:lineRule="exact"/>
                            <w:ind w:left="2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Course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Number</w:t>
                          </w:r>
                          <w:r>
                            <w:rPr>
                              <w:color w:val="000000"/>
                            </w:rPr>
                            <w:t xml:space="preserve">        Course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Title</w:t>
                          </w:r>
                          <w:r>
                            <w:rPr>
                              <w:color w:val="000000"/>
                            </w:rPr>
                            <w:tab/>
                            <w:t xml:space="preserve">                                                                                                         Credit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Hours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379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-18.6pt;margin-top:15.75pt;width:504.6pt;height:16.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" fillcolor="#d9d9d9" strokeweight=".97pt">
              <v:textbox inset="0,0,0,0">
                <w:txbxContent>
                  <w:p w:rsidR="00B96209" w:rsidRDefault="00B96209" w:rsidP="00B96209">
                    <w:pPr>
                      <w:pStyle w:val="BodyText"/>
                      <w:spacing w:line="268" w:lineRule="exact"/>
                      <w:ind w:left="2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Course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Number</w:t>
                    </w:r>
                    <w:r>
                      <w:rPr>
                        <w:color w:val="000000"/>
                      </w:rPr>
                      <w:t xml:space="preserve">        Course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Title</w:t>
                    </w:r>
                    <w:r>
                      <w:rPr>
                        <w:color w:val="000000"/>
                      </w:rPr>
                      <w:tab/>
                      <w:t xml:space="preserve">                                                                                                         Credit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Hours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96209" w:rsidRDefault="00B96209" w:rsidP="00167F7A">
    <w:pPr>
      <w:pStyle w:val="BodyText"/>
      <w:spacing w:before="35"/>
      <w:jc w:val="center"/>
    </w:pPr>
  </w:p>
  <w:p w:rsidR="00167F7A" w:rsidRDefault="00167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A"/>
    <w:rsid w:val="00161A4D"/>
    <w:rsid w:val="00167F7A"/>
    <w:rsid w:val="0026351A"/>
    <w:rsid w:val="003307B4"/>
    <w:rsid w:val="004D4FD2"/>
    <w:rsid w:val="005A160F"/>
    <w:rsid w:val="00822835"/>
    <w:rsid w:val="00B12E0A"/>
    <w:rsid w:val="00B96209"/>
    <w:rsid w:val="00B96470"/>
    <w:rsid w:val="00BE1355"/>
    <w:rsid w:val="00C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863D"/>
  <w15:chartTrackingRefBased/>
  <w15:docId w15:val="{D265A5EF-9918-44A0-9B5C-761B286D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7A"/>
  </w:style>
  <w:style w:type="paragraph" w:styleId="Footer">
    <w:name w:val="footer"/>
    <w:basedOn w:val="Normal"/>
    <w:link w:val="FooterChar"/>
    <w:uiPriority w:val="99"/>
    <w:unhideWhenUsed/>
    <w:rsid w:val="0016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7A"/>
  </w:style>
  <w:style w:type="paragraph" w:styleId="BodyText">
    <w:name w:val="Body Text"/>
    <w:basedOn w:val="Normal"/>
    <w:link w:val="BodyTextChar"/>
    <w:uiPriority w:val="1"/>
    <w:qFormat/>
    <w:rsid w:val="00167F7A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67F7A"/>
    <w:rPr>
      <w:rFonts w:ascii="Calibri" w:eastAsia="Calibri" w:hAnsi="Calibri" w:cs="Calibr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B1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E0A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96209"/>
    <w:pPr>
      <w:widowControl w:val="0"/>
      <w:autoSpaceDE w:val="0"/>
      <w:autoSpaceDN w:val="0"/>
      <w:spacing w:line="261" w:lineRule="exact"/>
      <w:ind w:left="5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Geraci, Jessica L</dc:creator>
  <cp:keywords/>
  <dc:description/>
  <cp:lastModifiedBy>Kowalski, Susan M</cp:lastModifiedBy>
  <cp:revision>6</cp:revision>
  <dcterms:created xsi:type="dcterms:W3CDTF">2022-08-01T14:38:00Z</dcterms:created>
  <dcterms:modified xsi:type="dcterms:W3CDTF">2023-04-06T20:55:00Z</dcterms:modified>
</cp:coreProperties>
</file>